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E6655" w14:textId="77777777" w:rsidR="00385620" w:rsidRPr="004F7C9B" w:rsidRDefault="00385620" w:rsidP="00385620">
      <w:pPr>
        <w:tabs>
          <w:tab w:val="left" w:pos="426"/>
        </w:tabs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bookmarkStart w:id="0" w:name="_Hlk216442781"/>
    </w:p>
    <w:p w14:paraId="67287E21" w14:textId="77777777" w:rsidR="00385620" w:rsidRPr="004F7C9B" w:rsidRDefault="00385620" w:rsidP="00385620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 wp14:anchorId="582421B0" wp14:editId="7D2D3832">
            <wp:simplePos x="0" y="0"/>
            <wp:positionH relativeFrom="column">
              <wp:posOffset>2838450</wp:posOffset>
            </wp:positionH>
            <wp:positionV relativeFrom="paragraph">
              <wp:posOffset>19050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7B9B1F" w14:textId="77777777" w:rsidR="00385620" w:rsidRPr="004F7C9B" w:rsidRDefault="00385620" w:rsidP="00385620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14:paraId="7BFAB3A6" w14:textId="77777777" w:rsidR="00385620" w:rsidRPr="006E5FC7" w:rsidRDefault="00385620" w:rsidP="00385620">
      <w:pPr>
        <w:spacing w:after="0" w:line="240" w:lineRule="auto"/>
        <w:ind w:right="-1"/>
        <w:jc w:val="center"/>
        <w:rPr>
          <w:rFonts w:ascii="Times New Roman" w:hAnsi="Times New Roman"/>
          <w:sz w:val="12"/>
          <w:szCs w:val="12"/>
        </w:rPr>
      </w:pPr>
    </w:p>
    <w:p w14:paraId="5BCADAC5" w14:textId="77777777" w:rsidR="00385620" w:rsidRDefault="00385620" w:rsidP="00385620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0378DF6" w14:textId="77777777" w:rsidR="00385620" w:rsidRPr="004F7C9B" w:rsidRDefault="00385620" w:rsidP="00385620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F7C9B">
        <w:rPr>
          <w:rFonts w:ascii="Times New Roman" w:eastAsia="Calibri" w:hAnsi="Times New Roman"/>
          <w:b/>
          <w:sz w:val="28"/>
          <w:szCs w:val="28"/>
        </w:rPr>
        <w:t>МАЛИНСЬКА МІСЬКА РАДА ЖИТОМИРСЬКОЇ ОБЛАСТІ</w:t>
      </w:r>
    </w:p>
    <w:p w14:paraId="3E4DDA67" w14:textId="77777777" w:rsidR="00385620" w:rsidRPr="004F7C9B" w:rsidRDefault="00385620" w:rsidP="00385620">
      <w:pPr>
        <w:keepNext/>
        <w:spacing w:after="0"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</w:rPr>
      </w:pPr>
      <w:r w:rsidRPr="004F7C9B">
        <w:rPr>
          <w:rFonts w:ascii="Times New Roman" w:hAnsi="Times New Roman"/>
          <w:b/>
          <w:bCs/>
          <w:sz w:val="28"/>
          <w:szCs w:val="28"/>
        </w:rPr>
        <w:t>ВИКОНАВЧИЙ КОМІТЕТ</w:t>
      </w:r>
    </w:p>
    <w:p w14:paraId="4BC0788F" w14:textId="77777777" w:rsidR="00385620" w:rsidRPr="00657810" w:rsidRDefault="00385620" w:rsidP="00385620">
      <w:pPr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657810">
        <w:rPr>
          <w:rFonts w:ascii="Times New Roman" w:hAnsi="Times New Roman"/>
          <w:sz w:val="16"/>
          <w:szCs w:val="16"/>
        </w:rPr>
        <w:tab/>
      </w:r>
      <w:r w:rsidRPr="00657810">
        <w:rPr>
          <w:rFonts w:ascii="Times New Roman" w:hAnsi="Times New Roman"/>
          <w:sz w:val="16"/>
          <w:szCs w:val="16"/>
        </w:rPr>
        <w:tab/>
      </w:r>
      <w:r w:rsidRPr="00657810">
        <w:rPr>
          <w:rFonts w:ascii="Times New Roman" w:hAnsi="Times New Roman"/>
          <w:sz w:val="16"/>
          <w:szCs w:val="16"/>
        </w:rPr>
        <w:tab/>
      </w:r>
      <w:r w:rsidRPr="00657810">
        <w:rPr>
          <w:rFonts w:ascii="Times New Roman" w:hAnsi="Times New Roman"/>
          <w:sz w:val="16"/>
          <w:szCs w:val="16"/>
        </w:rPr>
        <w:tab/>
      </w:r>
      <w:r w:rsidRPr="0065781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14:paraId="31DDE94E" w14:textId="77777777" w:rsidR="00385620" w:rsidRPr="004F7C9B" w:rsidRDefault="00385620" w:rsidP="00385620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</w:rPr>
      </w:pPr>
      <w:r w:rsidRPr="004F7C9B">
        <w:rPr>
          <w:rFonts w:ascii="Times New Roman" w:hAnsi="Times New Roman"/>
          <w:b/>
          <w:bCs/>
          <w:sz w:val="28"/>
          <w:szCs w:val="28"/>
        </w:rPr>
        <w:t>Р І Ш Е Н Н Я</w:t>
      </w:r>
    </w:p>
    <w:p w14:paraId="294C29A2" w14:textId="77777777" w:rsidR="00385620" w:rsidRDefault="00385620" w:rsidP="00385620">
      <w:pPr>
        <w:tabs>
          <w:tab w:val="left" w:pos="2985"/>
        </w:tabs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4F7C9B">
        <w:rPr>
          <w:rFonts w:ascii="Times New Roman" w:hAnsi="Times New Roman"/>
          <w:bCs/>
          <w:sz w:val="24"/>
          <w:szCs w:val="24"/>
        </w:rPr>
        <w:t>м. Малин</w:t>
      </w:r>
    </w:p>
    <w:p w14:paraId="69E5EC96" w14:textId="4284B5BA" w:rsidR="00385620" w:rsidRPr="00963761" w:rsidRDefault="00385620" w:rsidP="00385620">
      <w:pPr>
        <w:tabs>
          <w:tab w:val="left" w:pos="2985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="003C7996">
        <w:rPr>
          <w:rFonts w:ascii="Times New Roman" w:hAnsi="Times New Roman"/>
          <w:bCs/>
          <w:sz w:val="28"/>
          <w:szCs w:val="28"/>
        </w:rPr>
        <w:t>02</w:t>
      </w:r>
      <w:r>
        <w:rPr>
          <w:rFonts w:ascii="Times New Roman" w:hAnsi="Times New Roman"/>
          <w:bCs/>
          <w:sz w:val="28"/>
          <w:szCs w:val="28"/>
        </w:rPr>
        <w:t>.0</w:t>
      </w:r>
      <w:r w:rsidR="003C7996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.2026</w:t>
      </w:r>
      <w:r w:rsidRPr="00963761">
        <w:rPr>
          <w:rFonts w:ascii="Times New Roman" w:hAnsi="Times New Roman"/>
          <w:bCs/>
          <w:sz w:val="28"/>
          <w:szCs w:val="28"/>
        </w:rPr>
        <w:t xml:space="preserve">  № </w:t>
      </w:r>
      <w:r w:rsidR="003C7996">
        <w:rPr>
          <w:rFonts w:ascii="Times New Roman" w:hAnsi="Times New Roman"/>
          <w:bCs/>
          <w:sz w:val="28"/>
          <w:szCs w:val="28"/>
        </w:rPr>
        <w:t>76</w:t>
      </w:r>
    </w:p>
    <w:p w14:paraId="34B2344C" w14:textId="77777777" w:rsidR="00385620" w:rsidRDefault="00385620" w:rsidP="00385620">
      <w:pPr>
        <w:pStyle w:val="a4"/>
        <w:ind w:right="-1336"/>
        <w:rPr>
          <w:rFonts w:ascii="Times New Roman" w:hAnsi="Times New Roman"/>
          <w:sz w:val="28"/>
          <w:szCs w:val="24"/>
          <w:lang w:val="uk-UA"/>
        </w:rPr>
      </w:pPr>
      <w:bookmarkStart w:id="1" w:name="_Hlk194918626"/>
      <w:bookmarkStart w:id="2" w:name="_Hlk194919456"/>
      <w:r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6965BA">
        <w:rPr>
          <w:rFonts w:ascii="Times New Roman" w:hAnsi="Times New Roman"/>
          <w:sz w:val="28"/>
          <w:szCs w:val="24"/>
          <w:lang w:val="uk-UA"/>
        </w:rPr>
        <w:t>постановку</w:t>
      </w:r>
      <w:r>
        <w:rPr>
          <w:rFonts w:ascii="Times New Roman" w:hAnsi="Times New Roman"/>
          <w:sz w:val="28"/>
          <w:szCs w:val="24"/>
          <w:lang w:val="uk-UA"/>
        </w:rPr>
        <w:t xml:space="preserve"> на квартирний облік</w:t>
      </w:r>
    </w:p>
    <w:bookmarkEnd w:id="1"/>
    <w:bookmarkEnd w:id="2"/>
    <w:p w14:paraId="338D207A" w14:textId="77777777" w:rsidR="00385620" w:rsidRDefault="00385620" w:rsidP="00385620">
      <w:pPr>
        <w:tabs>
          <w:tab w:val="decimal" w:pos="426"/>
        </w:tabs>
        <w:spacing w:after="0" w:line="240" w:lineRule="auto"/>
        <w:ind w:firstLine="708"/>
        <w:jc w:val="both"/>
        <w:rPr>
          <w:rFonts w:ascii="Times New Roman" w:hAnsi="Times New Roman"/>
          <w:sz w:val="14"/>
          <w:szCs w:val="8"/>
        </w:rPr>
      </w:pPr>
    </w:p>
    <w:p w14:paraId="4823AC21" w14:textId="77777777" w:rsidR="00D91144" w:rsidRDefault="00D91144" w:rsidP="00385620">
      <w:pPr>
        <w:tabs>
          <w:tab w:val="decimal" w:pos="426"/>
        </w:tabs>
        <w:spacing w:after="0" w:line="240" w:lineRule="auto"/>
        <w:ind w:firstLine="708"/>
        <w:jc w:val="both"/>
        <w:rPr>
          <w:rFonts w:ascii="Times New Roman" w:hAnsi="Times New Roman"/>
          <w:sz w:val="14"/>
          <w:szCs w:val="8"/>
        </w:rPr>
      </w:pPr>
    </w:p>
    <w:p w14:paraId="1B8F5697" w14:textId="77777777" w:rsidR="00D91144" w:rsidRDefault="00D91144" w:rsidP="00385620">
      <w:pPr>
        <w:tabs>
          <w:tab w:val="decimal" w:pos="426"/>
        </w:tabs>
        <w:spacing w:after="0" w:line="240" w:lineRule="auto"/>
        <w:ind w:firstLine="708"/>
        <w:jc w:val="both"/>
        <w:rPr>
          <w:rFonts w:ascii="Times New Roman" w:hAnsi="Times New Roman"/>
          <w:sz w:val="14"/>
          <w:szCs w:val="8"/>
        </w:rPr>
      </w:pPr>
    </w:p>
    <w:p w14:paraId="64F9A835" w14:textId="77777777" w:rsidR="00D91144" w:rsidRDefault="00D91144" w:rsidP="00385620">
      <w:pPr>
        <w:tabs>
          <w:tab w:val="decimal" w:pos="426"/>
        </w:tabs>
        <w:spacing w:after="0" w:line="240" w:lineRule="auto"/>
        <w:ind w:firstLine="708"/>
        <w:jc w:val="both"/>
        <w:rPr>
          <w:rFonts w:ascii="Times New Roman" w:hAnsi="Times New Roman"/>
          <w:sz w:val="14"/>
          <w:szCs w:val="8"/>
        </w:rPr>
      </w:pPr>
    </w:p>
    <w:p w14:paraId="58B6F2C9" w14:textId="77777777" w:rsidR="00D91144" w:rsidRPr="009D1CC1" w:rsidRDefault="00D91144" w:rsidP="00385620">
      <w:pPr>
        <w:tabs>
          <w:tab w:val="decimal" w:pos="426"/>
        </w:tabs>
        <w:spacing w:after="0" w:line="240" w:lineRule="auto"/>
        <w:ind w:firstLine="708"/>
        <w:jc w:val="both"/>
        <w:rPr>
          <w:rFonts w:ascii="Times New Roman" w:hAnsi="Times New Roman"/>
          <w:sz w:val="14"/>
          <w:szCs w:val="8"/>
        </w:rPr>
      </w:pPr>
    </w:p>
    <w:p w14:paraId="7D8CFAAF" w14:textId="77777777" w:rsidR="00385620" w:rsidRPr="000C103B" w:rsidRDefault="00385620" w:rsidP="0038562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     </w:t>
      </w:r>
      <w:r w:rsidR="00761A80">
        <w:rPr>
          <w:rFonts w:ascii="Times New Roman" w:hAnsi="Times New Roman"/>
          <w:sz w:val="28"/>
          <w:szCs w:val="20"/>
        </w:rPr>
        <w:t xml:space="preserve">   </w:t>
      </w:r>
      <w:r w:rsidRPr="000C103B">
        <w:rPr>
          <w:rFonts w:ascii="Times New Roman" w:hAnsi="Times New Roman"/>
          <w:sz w:val="28"/>
          <w:szCs w:val="20"/>
        </w:rPr>
        <w:t xml:space="preserve">Керуючись законами України «Про статус ветеранів війни, гарантії їх соціального захисту», «Про місцеве самоврядування в Україні», </w:t>
      </w:r>
      <w:bookmarkStart w:id="3" w:name="_Hlk194919255"/>
      <w:r w:rsidRPr="000C103B">
        <w:rPr>
          <w:rFonts w:ascii="Times New Roman" w:hAnsi="Times New Roman"/>
          <w:sz w:val="28"/>
          <w:szCs w:val="20"/>
        </w:rPr>
        <w:t>Правилами обліку громадян, які потребують поліпшення житлових умов, і надання жилих приміщень в Українській РСР</w:t>
      </w:r>
      <w:r>
        <w:rPr>
          <w:rFonts w:ascii="Times New Roman" w:hAnsi="Times New Roman"/>
          <w:sz w:val="28"/>
          <w:szCs w:val="20"/>
        </w:rPr>
        <w:t>,</w:t>
      </w:r>
      <w:r w:rsidRPr="000C103B">
        <w:rPr>
          <w:rFonts w:ascii="Times New Roman" w:hAnsi="Times New Roman"/>
          <w:sz w:val="28"/>
          <w:szCs w:val="20"/>
        </w:rPr>
        <w:t xml:space="preserve"> затвердженими постановою Ради Міністрів Української РСР і Української республіканської ради професійних спілок </w:t>
      </w:r>
      <w:r>
        <w:rPr>
          <w:rFonts w:ascii="Times New Roman" w:hAnsi="Times New Roman"/>
          <w:sz w:val="28"/>
          <w:szCs w:val="20"/>
        </w:rPr>
        <w:t xml:space="preserve">                   </w:t>
      </w:r>
      <w:r w:rsidRPr="000C103B">
        <w:rPr>
          <w:rFonts w:ascii="Times New Roman" w:hAnsi="Times New Roman"/>
          <w:sz w:val="28"/>
          <w:szCs w:val="20"/>
        </w:rPr>
        <w:t>від 11.12.1984 №</w:t>
      </w:r>
      <w:r>
        <w:rPr>
          <w:rFonts w:ascii="Times New Roman" w:hAnsi="Times New Roman"/>
          <w:sz w:val="28"/>
          <w:szCs w:val="20"/>
        </w:rPr>
        <w:t xml:space="preserve"> </w:t>
      </w:r>
      <w:r w:rsidRPr="000C103B">
        <w:rPr>
          <w:rFonts w:ascii="Times New Roman" w:hAnsi="Times New Roman"/>
          <w:sz w:val="28"/>
          <w:szCs w:val="20"/>
        </w:rPr>
        <w:t>470,</w:t>
      </w:r>
      <w:bookmarkEnd w:id="3"/>
      <w:r w:rsidRPr="000C103B">
        <w:rPr>
          <w:rFonts w:ascii="Times New Roman" w:hAnsi="Times New Roman"/>
          <w:sz w:val="28"/>
          <w:szCs w:val="20"/>
        </w:rPr>
        <w:t xml:space="preserve"> рішенням виконавчого комітету від 21.05.2021 №162 «Про затвердження Положення про квартирний облік громадян, які потребують поліпшення житлових умов при </w:t>
      </w:r>
      <w:r w:rsidRPr="006943B1">
        <w:rPr>
          <w:rFonts w:ascii="Times New Roman" w:hAnsi="Times New Roman"/>
          <w:sz w:val="28"/>
          <w:szCs w:val="28"/>
        </w:rPr>
        <w:t>виконавчому комітеті Малинської міськ</w:t>
      </w:r>
      <w:r>
        <w:rPr>
          <w:rFonts w:ascii="Times New Roman" w:hAnsi="Times New Roman"/>
          <w:sz w:val="28"/>
          <w:szCs w:val="28"/>
        </w:rPr>
        <w:t>ої ради</w:t>
      </w:r>
      <w:r w:rsidR="00AD087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(в новій редакції)</w:t>
      </w:r>
      <w:r w:rsidRPr="006943B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враховуючи </w:t>
      </w:r>
      <w:r w:rsidR="00AD087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ротокол засідання комісії з житлових питань від </w:t>
      </w:r>
      <w:r w:rsidR="00570CBE" w:rsidRPr="003F3748">
        <w:rPr>
          <w:rFonts w:ascii="Times New Roman" w:hAnsi="Times New Roman"/>
          <w:sz w:val="28"/>
          <w:szCs w:val="28"/>
        </w:rPr>
        <w:t>2</w:t>
      </w:r>
      <w:r w:rsidR="003A4EFC" w:rsidRPr="003F3748">
        <w:rPr>
          <w:rFonts w:ascii="Times New Roman" w:hAnsi="Times New Roman"/>
          <w:sz w:val="28"/>
          <w:szCs w:val="28"/>
        </w:rPr>
        <w:t>4</w:t>
      </w:r>
      <w:r w:rsidRPr="003F3748">
        <w:rPr>
          <w:rFonts w:ascii="Times New Roman" w:hAnsi="Times New Roman"/>
          <w:sz w:val="28"/>
          <w:szCs w:val="28"/>
        </w:rPr>
        <w:t>.0</w:t>
      </w:r>
      <w:r w:rsidR="003A4EFC" w:rsidRPr="003F3748">
        <w:rPr>
          <w:rFonts w:ascii="Times New Roman" w:hAnsi="Times New Roman"/>
          <w:sz w:val="28"/>
          <w:szCs w:val="28"/>
        </w:rPr>
        <w:t>2</w:t>
      </w:r>
      <w:r w:rsidRPr="003F3748">
        <w:rPr>
          <w:rFonts w:ascii="Times New Roman" w:hAnsi="Times New Roman"/>
          <w:sz w:val="28"/>
          <w:szCs w:val="28"/>
        </w:rPr>
        <w:t>.2026</w:t>
      </w:r>
      <w:r>
        <w:rPr>
          <w:rFonts w:ascii="Times New Roman" w:hAnsi="Times New Roman"/>
          <w:sz w:val="28"/>
          <w:szCs w:val="28"/>
        </w:rPr>
        <w:t>,</w:t>
      </w:r>
      <w:r w:rsidRPr="006943B1">
        <w:rPr>
          <w:rFonts w:ascii="Times New Roman" w:hAnsi="Times New Roman"/>
          <w:sz w:val="28"/>
          <w:szCs w:val="28"/>
        </w:rPr>
        <w:t xml:space="preserve"> виконавчий комітет міської ради</w:t>
      </w:r>
      <w:r w:rsidRPr="000C103B">
        <w:rPr>
          <w:rFonts w:ascii="Times New Roman" w:hAnsi="Times New Roman"/>
          <w:sz w:val="28"/>
          <w:szCs w:val="20"/>
        </w:rPr>
        <w:t xml:space="preserve">    </w:t>
      </w:r>
    </w:p>
    <w:p w14:paraId="2479FA78" w14:textId="77777777" w:rsidR="00385620" w:rsidRDefault="00385620" w:rsidP="00385620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ВИРІШИВ:</w:t>
      </w:r>
    </w:p>
    <w:bookmarkEnd w:id="0"/>
    <w:p w14:paraId="768AA0D6" w14:textId="77777777" w:rsidR="003A4EFC" w:rsidRPr="003F3748" w:rsidRDefault="003A4EFC" w:rsidP="003F3748">
      <w:pPr>
        <w:pStyle w:val="a5"/>
        <w:numPr>
          <w:ilvl w:val="0"/>
          <w:numId w:val="1"/>
        </w:numPr>
        <w:spacing w:after="0"/>
        <w:ind w:left="0" w:firstLine="4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Прийняти на квартирний облік</w:t>
      </w:r>
      <w:r w:rsidRPr="003A4EFC">
        <w:rPr>
          <w:rFonts w:ascii="Times New Roman" w:hAnsi="Times New Roman"/>
          <w:sz w:val="28"/>
          <w:szCs w:val="28"/>
        </w:rPr>
        <w:t xml:space="preserve"> гр. </w:t>
      </w:r>
      <w:r>
        <w:rPr>
          <w:rFonts w:ascii="Times New Roman" w:hAnsi="Times New Roman"/>
          <w:sz w:val="28"/>
          <w:szCs w:val="28"/>
        </w:rPr>
        <w:t>Важинського Олександра Анатолійовича</w:t>
      </w:r>
      <w:r w:rsidRPr="003A4EFC">
        <w:rPr>
          <w:rFonts w:ascii="Times New Roman" w:hAnsi="Times New Roman"/>
          <w:sz w:val="28"/>
          <w:szCs w:val="28"/>
        </w:rPr>
        <w:t xml:space="preserve"> та включити у список осіб, які мають право на першочергове отримання жилого приміщення («учасник бойових дій», ст.12 ЗУ «Про статус ветеранів війни, гарантії їх соціального захисту»).</w:t>
      </w:r>
    </w:p>
    <w:p w14:paraId="3F492A61" w14:textId="77777777" w:rsidR="00385620" w:rsidRPr="00995CFF" w:rsidRDefault="00385620" w:rsidP="003F3748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4"/>
        </w:rPr>
      </w:pPr>
      <w:r w:rsidRPr="00995CFF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Віктора ГВОЗДЕЦЬКОГО.</w:t>
      </w:r>
    </w:p>
    <w:p w14:paraId="74EB8FCB" w14:textId="77777777" w:rsidR="00385620" w:rsidRDefault="00385620" w:rsidP="003856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F866AB" w14:textId="77777777" w:rsidR="008776A9" w:rsidRDefault="008776A9" w:rsidP="0038562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14:paraId="538774C7" w14:textId="77777777" w:rsidR="008776A9" w:rsidRDefault="008776A9" w:rsidP="0038562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14:paraId="0E97DB26" w14:textId="77777777" w:rsidR="00385620" w:rsidRPr="009740F9" w:rsidRDefault="008776A9" w:rsidP="0038562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Міський голова                                                              Олександр СИТАЙЛО</w:t>
      </w:r>
    </w:p>
    <w:p w14:paraId="72BF0702" w14:textId="77777777" w:rsidR="00385620" w:rsidRPr="00B20672" w:rsidRDefault="00385620" w:rsidP="0038562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257CDF80" w14:textId="77777777" w:rsidR="008776A9" w:rsidRDefault="008776A9" w:rsidP="00385620">
      <w:pPr>
        <w:spacing w:after="0" w:line="240" w:lineRule="auto"/>
        <w:ind w:left="1416"/>
        <w:rPr>
          <w:rFonts w:ascii="Times New Roman" w:hAnsi="Times New Roman"/>
          <w:sz w:val="16"/>
          <w:szCs w:val="16"/>
        </w:rPr>
      </w:pPr>
    </w:p>
    <w:p w14:paraId="4296EA12" w14:textId="77777777" w:rsidR="008776A9" w:rsidRDefault="008776A9" w:rsidP="00385620">
      <w:pPr>
        <w:spacing w:after="0" w:line="240" w:lineRule="auto"/>
        <w:ind w:left="1416"/>
        <w:rPr>
          <w:rFonts w:ascii="Times New Roman" w:hAnsi="Times New Roman"/>
          <w:sz w:val="16"/>
          <w:szCs w:val="16"/>
        </w:rPr>
      </w:pPr>
    </w:p>
    <w:p w14:paraId="329E93B3" w14:textId="77777777" w:rsidR="008776A9" w:rsidRDefault="008776A9" w:rsidP="00385620">
      <w:pPr>
        <w:spacing w:after="0" w:line="240" w:lineRule="auto"/>
        <w:ind w:left="1416"/>
        <w:rPr>
          <w:rFonts w:ascii="Times New Roman" w:hAnsi="Times New Roman"/>
          <w:sz w:val="16"/>
          <w:szCs w:val="16"/>
        </w:rPr>
      </w:pPr>
    </w:p>
    <w:p w14:paraId="089507BB" w14:textId="77777777" w:rsidR="00385620" w:rsidRPr="008A6378" w:rsidRDefault="00385620" w:rsidP="00385620">
      <w:pPr>
        <w:spacing w:after="0" w:line="240" w:lineRule="auto"/>
        <w:ind w:left="1416"/>
        <w:rPr>
          <w:rFonts w:ascii="Times New Roman" w:hAnsi="Times New Roman"/>
          <w:sz w:val="16"/>
          <w:szCs w:val="16"/>
        </w:rPr>
      </w:pPr>
      <w:r w:rsidRPr="008A6378">
        <w:rPr>
          <w:rFonts w:ascii="Times New Roman" w:hAnsi="Times New Roman"/>
          <w:sz w:val="16"/>
          <w:szCs w:val="16"/>
        </w:rPr>
        <w:t>Віктор ГВОЗДЕЦЬКИЙ</w:t>
      </w:r>
    </w:p>
    <w:p w14:paraId="58565245" w14:textId="77777777" w:rsidR="00385620" w:rsidRPr="008A6378" w:rsidRDefault="00385620" w:rsidP="00385620">
      <w:pPr>
        <w:spacing w:after="0" w:line="240" w:lineRule="auto"/>
        <w:ind w:left="1416"/>
        <w:rPr>
          <w:rFonts w:ascii="Times New Roman" w:hAnsi="Times New Roman"/>
          <w:sz w:val="16"/>
          <w:szCs w:val="16"/>
        </w:rPr>
      </w:pPr>
      <w:r w:rsidRPr="008A6378">
        <w:rPr>
          <w:rFonts w:ascii="Times New Roman" w:hAnsi="Times New Roman"/>
          <w:sz w:val="16"/>
          <w:szCs w:val="16"/>
        </w:rPr>
        <w:t>Ігор МАЛЕГУС</w:t>
      </w:r>
    </w:p>
    <w:p w14:paraId="029F09E5" w14:textId="77777777" w:rsidR="00385620" w:rsidRDefault="00385620" w:rsidP="00385620">
      <w:pPr>
        <w:spacing w:after="0" w:line="240" w:lineRule="auto"/>
        <w:ind w:left="1416"/>
        <w:rPr>
          <w:rFonts w:ascii="Times New Roman" w:hAnsi="Times New Roman"/>
          <w:sz w:val="16"/>
          <w:szCs w:val="16"/>
        </w:rPr>
      </w:pPr>
      <w:r w:rsidRPr="008A6378">
        <w:rPr>
          <w:rFonts w:ascii="Times New Roman" w:hAnsi="Times New Roman"/>
          <w:sz w:val="16"/>
          <w:szCs w:val="16"/>
        </w:rPr>
        <w:t>Олександр ПАРШАКОВ</w:t>
      </w:r>
    </w:p>
    <w:p w14:paraId="2A4B4E17" w14:textId="77777777" w:rsidR="00385620" w:rsidRPr="008A6378" w:rsidRDefault="00385620" w:rsidP="00385620">
      <w:pPr>
        <w:tabs>
          <w:tab w:val="left" w:pos="426"/>
        </w:tabs>
        <w:spacing w:after="0" w:line="240" w:lineRule="auto"/>
        <w:ind w:left="141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Леся КУЧЕВСЬКА</w:t>
      </w:r>
    </w:p>
    <w:p w14:paraId="25FF8F2B" w14:textId="77777777" w:rsidR="00F42C0E" w:rsidRDefault="00F42C0E"/>
    <w:sectPr w:rsidR="00F42C0E" w:rsidSect="008776A9">
      <w:pgSz w:w="11906" w:h="16838" w:code="9"/>
      <w:pgMar w:top="993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E0A4E"/>
    <w:multiLevelType w:val="hybridMultilevel"/>
    <w:tmpl w:val="33F0F2F8"/>
    <w:lvl w:ilvl="0" w:tplc="A81A8A5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6744" w:hanging="360"/>
      </w:pPr>
    </w:lvl>
    <w:lvl w:ilvl="2" w:tplc="0422001B" w:tentative="1">
      <w:start w:val="1"/>
      <w:numFmt w:val="lowerRoman"/>
      <w:lvlText w:val="%3."/>
      <w:lvlJc w:val="right"/>
      <w:pPr>
        <w:ind w:left="7464" w:hanging="180"/>
      </w:pPr>
    </w:lvl>
    <w:lvl w:ilvl="3" w:tplc="0422000F" w:tentative="1">
      <w:start w:val="1"/>
      <w:numFmt w:val="decimal"/>
      <w:lvlText w:val="%4."/>
      <w:lvlJc w:val="left"/>
      <w:pPr>
        <w:ind w:left="8184" w:hanging="360"/>
      </w:pPr>
    </w:lvl>
    <w:lvl w:ilvl="4" w:tplc="04220019" w:tentative="1">
      <w:start w:val="1"/>
      <w:numFmt w:val="lowerLetter"/>
      <w:lvlText w:val="%5."/>
      <w:lvlJc w:val="left"/>
      <w:pPr>
        <w:ind w:left="8904" w:hanging="360"/>
      </w:pPr>
    </w:lvl>
    <w:lvl w:ilvl="5" w:tplc="0422001B" w:tentative="1">
      <w:start w:val="1"/>
      <w:numFmt w:val="lowerRoman"/>
      <w:lvlText w:val="%6."/>
      <w:lvlJc w:val="right"/>
      <w:pPr>
        <w:ind w:left="9624" w:hanging="180"/>
      </w:pPr>
    </w:lvl>
    <w:lvl w:ilvl="6" w:tplc="0422000F" w:tentative="1">
      <w:start w:val="1"/>
      <w:numFmt w:val="decimal"/>
      <w:lvlText w:val="%7."/>
      <w:lvlJc w:val="left"/>
      <w:pPr>
        <w:ind w:left="10344" w:hanging="360"/>
      </w:pPr>
    </w:lvl>
    <w:lvl w:ilvl="7" w:tplc="04220019" w:tentative="1">
      <w:start w:val="1"/>
      <w:numFmt w:val="lowerLetter"/>
      <w:lvlText w:val="%8."/>
      <w:lvlJc w:val="left"/>
      <w:pPr>
        <w:ind w:left="11064" w:hanging="360"/>
      </w:pPr>
    </w:lvl>
    <w:lvl w:ilvl="8" w:tplc="0422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" w15:restartNumberingAfterBreak="0">
    <w:nsid w:val="29F00620"/>
    <w:multiLevelType w:val="hybridMultilevel"/>
    <w:tmpl w:val="F386DC0A"/>
    <w:lvl w:ilvl="0" w:tplc="7CE4D230">
      <w:start w:val="1"/>
      <w:numFmt w:val="decimal"/>
      <w:lvlText w:val="%1."/>
      <w:lvlJc w:val="left"/>
      <w:pPr>
        <w:ind w:left="852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</w:lvl>
    <w:lvl w:ilvl="3" w:tplc="0422000F" w:tentative="1">
      <w:start w:val="1"/>
      <w:numFmt w:val="decimal"/>
      <w:lvlText w:val="%4."/>
      <w:lvlJc w:val="left"/>
      <w:pPr>
        <w:ind w:left="2952" w:hanging="360"/>
      </w:p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</w:lvl>
    <w:lvl w:ilvl="6" w:tplc="0422000F" w:tentative="1">
      <w:start w:val="1"/>
      <w:numFmt w:val="decimal"/>
      <w:lvlText w:val="%7."/>
      <w:lvlJc w:val="left"/>
      <w:pPr>
        <w:ind w:left="5112" w:hanging="360"/>
      </w:p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</w:lvl>
  </w:abstractNum>
  <w:num w:numId="1" w16cid:durableId="1636791176">
    <w:abstractNumId w:val="1"/>
  </w:num>
  <w:num w:numId="2" w16cid:durableId="366417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4FD"/>
    <w:rsid w:val="000B35B7"/>
    <w:rsid w:val="0015028E"/>
    <w:rsid w:val="001818B2"/>
    <w:rsid w:val="001B40D3"/>
    <w:rsid w:val="002925B7"/>
    <w:rsid w:val="00385620"/>
    <w:rsid w:val="003A4EFC"/>
    <w:rsid w:val="003C7996"/>
    <w:rsid w:val="003F3748"/>
    <w:rsid w:val="00540D87"/>
    <w:rsid w:val="00570CBE"/>
    <w:rsid w:val="0063034F"/>
    <w:rsid w:val="006378E9"/>
    <w:rsid w:val="00643430"/>
    <w:rsid w:val="0068187C"/>
    <w:rsid w:val="006965BA"/>
    <w:rsid w:val="007332D9"/>
    <w:rsid w:val="00761A80"/>
    <w:rsid w:val="008776A9"/>
    <w:rsid w:val="008878E3"/>
    <w:rsid w:val="00A949D3"/>
    <w:rsid w:val="00AD0871"/>
    <w:rsid w:val="00B02FED"/>
    <w:rsid w:val="00BB424C"/>
    <w:rsid w:val="00C7623E"/>
    <w:rsid w:val="00D91144"/>
    <w:rsid w:val="00E65D00"/>
    <w:rsid w:val="00ED3784"/>
    <w:rsid w:val="00F42C0E"/>
    <w:rsid w:val="00F5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E7E10"/>
  <w15:docId w15:val="{634A854E-C6F2-4E93-95B5-0954A3A0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62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rsid w:val="00385620"/>
    <w:rPr>
      <w:rFonts w:cs="Times New Roman"/>
      <w:i/>
      <w:iCs/>
    </w:rPr>
  </w:style>
  <w:style w:type="paragraph" w:styleId="a4">
    <w:name w:val="No Spacing"/>
    <w:uiPriority w:val="99"/>
    <w:qFormat/>
    <w:rsid w:val="00385620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5">
    <w:name w:val="List Paragraph"/>
    <w:basedOn w:val="a"/>
    <w:uiPriority w:val="34"/>
    <w:qFormat/>
    <w:rsid w:val="00385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malynrada</cp:lastModifiedBy>
  <cp:revision>26</cp:revision>
  <cp:lastPrinted>2026-02-24T13:48:00Z</cp:lastPrinted>
  <dcterms:created xsi:type="dcterms:W3CDTF">2026-01-19T10:28:00Z</dcterms:created>
  <dcterms:modified xsi:type="dcterms:W3CDTF">2026-03-02T08:52:00Z</dcterms:modified>
</cp:coreProperties>
</file>